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70652" w14:textId="7FAD57E7" w:rsidR="00E35686" w:rsidRPr="007D7FCC" w:rsidRDefault="00E35686" w:rsidP="007D7FCC">
      <w:pPr>
        <w:spacing w:line="360" w:lineRule="auto"/>
        <w:ind w:firstLineChars="600" w:firstLine="2640"/>
        <w:rPr>
          <w:rFonts w:ascii="微软雅黑" w:eastAsia="微软雅黑" w:hAnsi="微软雅黑" w:cs="宋体"/>
          <w:b/>
          <w:color w:val="002060"/>
          <w:kern w:val="0"/>
          <w:sz w:val="44"/>
          <w:szCs w:val="44"/>
        </w:rPr>
      </w:pPr>
      <w:proofErr w:type="gramStart"/>
      <w:r w:rsidRPr="007D7FCC">
        <w:rPr>
          <w:rFonts w:ascii="微软雅黑" w:eastAsia="微软雅黑" w:hAnsi="微软雅黑" w:hint="eastAsia"/>
          <w:b/>
          <w:color w:val="002060"/>
          <w:sz w:val="44"/>
          <w:szCs w:val="44"/>
        </w:rPr>
        <w:t>轩宇汽车</w:t>
      </w:r>
      <w:proofErr w:type="gramEnd"/>
      <w:r w:rsidRPr="007D7FCC">
        <w:rPr>
          <w:rFonts w:ascii="微软雅黑" w:eastAsia="微软雅黑" w:hAnsi="微软雅黑" w:hint="eastAsia"/>
          <w:b/>
          <w:color w:val="002060"/>
          <w:sz w:val="44"/>
          <w:szCs w:val="44"/>
        </w:rPr>
        <w:t>集团</w:t>
      </w:r>
      <w:r w:rsidR="00C729EC" w:rsidRPr="007D7FCC">
        <w:rPr>
          <w:rFonts w:ascii="微软雅黑" w:eastAsia="微软雅黑" w:hAnsi="微软雅黑" w:cs="宋体" w:hint="eastAsia"/>
          <w:b/>
          <w:color w:val="002060"/>
          <w:kern w:val="0"/>
          <w:sz w:val="44"/>
          <w:szCs w:val="44"/>
        </w:rPr>
        <w:t>202</w:t>
      </w:r>
      <w:r w:rsidR="00B01DDB">
        <w:rPr>
          <w:rFonts w:ascii="微软雅黑" w:eastAsia="微软雅黑" w:hAnsi="微软雅黑" w:cs="宋体"/>
          <w:b/>
          <w:color w:val="002060"/>
          <w:kern w:val="0"/>
          <w:sz w:val="44"/>
          <w:szCs w:val="44"/>
        </w:rPr>
        <w:t>3</w:t>
      </w:r>
      <w:r w:rsidRPr="007D7FCC">
        <w:rPr>
          <w:rFonts w:ascii="微软雅黑" w:eastAsia="微软雅黑" w:hAnsi="微软雅黑" w:cs="宋体" w:hint="eastAsia"/>
          <w:b/>
          <w:color w:val="002060"/>
          <w:kern w:val="0"/>
          <w:sz w:val="44"/>
          <w:szCs w:val="44"/>
        </w:rPr>
        <w:t>年度</w:t>
      </w:r>
    </w:p>
    <w:p w14:paraId="5FAA512D" w14:textId="77777777" w:rsidR="00E35686" w:rsidRPr="007D7FCC" w:rsidRDefault="00E35686" w:rsidP="00E35686">
      <w:pPr>
        <w:spacing w:line="360" w:lineRule="auto"/>
        <w:jc w:val="center"/>
        <w:rPr>
          <w:rFonts w:ascii="微软雅黑" w:eastAsia="微软雅黑" w:hAnsi="微软雅黑"/>
          <w:b/>
          <w:color w:val="002060"/>
          <w:sz w:val="44"/>
          <w:szCs w:val="44"/>
        </w:rPr>
      </w:pPr>
      <w:r w:rsidRPr="007D7FCC">
        <w:rPr>
          <w:rFonts w:ascii="微软雅黑" w:eastAsia="微软雅黑" w:hAnsi="微软雅黑" w:cs="宋体" w:hint="eastAsia"/>
          <w:b/>
          <w:color w:val="002060"/>
          <w:kern w:val="0"/>
          <w:sz w:val="44"/>
          <w:szCs w:val="44"/>
          <w:u w:val="single"/>
        </w:rPr>
        <w:t>河北</w:t>
      </w:r>
      <w:r w:rsidR="00D23C06" w:rsidRPr="007D7FCC">
        <w:rPr>
          <w:rFonts w:ascii="微软雅黑" w:eastAsia="微软雅黑" w:hAnsi="微软雅黑" w:cs="宋体" w:hint="eastAsia"/>
          <w:b/>
          <w:color w:val="002060"/>
          <w:kern w:val="0"/>
          <w:sz w:val="44"/>
          <w:szCs w:val="44"/>
          <w:u w:val="single"/>
        </w:rPr>
        <w:t>金融学院</w:t>
      </w:r>
      <w:r w:rsidRPr="007D7FCC">
        <w:rPr>
          <w:rFonts w:ascii="微软雅黑" w:eastAsia="微软雅黑" w:hAnsi="微软雅黑" w:cs="宋体" w:hint="eastAsia"/>
          <w:b/>
          <w:color w:val="002060"/>
          <w:kern w:val="0"/>
          <w:sz w:val="44"/>
          <w:szCs w:val="44"/>
        </w:rPr>
        <w:t>招聘正式启动</w:t>
      </w:r>
    </w:p>
    <w:p w14:paraId="23F91FF0" w14:textId="77777777" w:rsidR="00E35686" w:rsidRPr="007D7FCC" w:rsidRDefault="00E35686" w:rsidP="00E35686">
      <w:pPr>
        <w:rPr>
          <w:rFonts w:ascii="微软雅黑" w:eastAsia="微软雅黑" w:hAnsi="微软雅黑"/>
          <w:b/>
          <w:sz w:val="28"/>
          <w:szCs w:val="28"/>
        </w:rPr>
      </w:pPr>
      <w:r w:rsidRPr="007D7FCC">
        <w:rPr>
          <w:rFonts w:ascii="微软雅黑" w:eastAsia="微软雅黑" w:hAnsi="微软雅黑" w:hint="eastAsia"/>
          <w:b/>
          <w:sz w:val="28"/>
          <w:szCs w:val="28"/>
        </w:rPr>
        <w:t>【公司简介】</w:t>
      </w:r>
    </w:p>
    <w:p w14:paraId="274B05F1" w14:textId="6063DF7F" w:rsidR="00E35686" w:rsidRPr="007D7FCC" w:rsidRDefault="007D7FCC" w:rsidP="00E35686">
      <w:pPr>
        <w:ind w:firstLineChars="250" w:firstLine="525"/>
        <w:rPr>
          <w:rFonts w:ascii="微软雅黑" w:eastAsia="微软雅黑" w:hAnsi="微软雅黑"/>
          <w:szCs w:val="21"/>
          <w:shd w:val="clear" w:color="auto" w:fill="FFFFFF"/>
        </w:rPr>
      </w:pPr>
      <w:proofErr w:type="gramStart"/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保定轩宇汽车</w:t>
      </w:r>
      <w:proofErr w:type="gramEnd"/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集团的前身成立于1989年10月，是在中国改革开放之初最早成立的汽车服务业企业之一。</w:t>
      </w:r>
      <w:r w:rsidR="00AC6E27" w:rsidRPr="007D7FCC">
        <w:rPr>
          <w:rFonts w:ascii="微软雅黑" w:eastAsia="微软雅黑" w:hAnsi="微软雅黑" w:hint="eastAsia"/>
          <w:szCs w:val="21"/>
          <w:shd w:val="clear" w:color="auto" w:fill="FFFFFF"/>
        </w:rPr>
        <w:t>三十多年来，</w:t>
      </w:r>
      <w:proofErr w:type="gramStart"/>
      <w:r w:rsidR="00AC6E27" w:rsidRPr="007D7FCC">
        <w:rPr>
          <w:rFonts w:ascii="微软雅黑" w:eastAsia="微软雅黑" w:hAnsi="微软雅黑" w:hint="eastAsia"/>
          <w:szCs w:val="21"/>
          <w:shd w:val="clear" w:color="auto" w:fill="FFFFFF"/>
        </w:rPr>
        <w:t>轩宇汽车</w:t>
      </w:r>
      <w:proofErr w:type="gramEnd"/>
      <w:r w:rsidR="00AC6E27" w:rsidRPr="007D7FCC">
        <w:rPr>
          <w:rFonts w:ascii="微软雅黑" w:eastAsia="微软雅黑" w:hAnsi="微软雅黑" w:hint="eastAsia"/>
          <w:szCs w:val="21"/>
          <w:shd w:val="clear" w:color="auto" w:fill="FFFFFF"/>
        </w:rPr>
        <w:t>集团一直专注于汽车销售与售后服务。</w:t>
      </w:r>
      <w:r w:rsidR="00AC6E27" w:rsidRPr="007D7FCC">
        <w:rPr>
          <w:rFonts w:ascii="微软雅黑" w:eastAsia="微软雅黑" w:hAnsi="微软雅黑" w:hint="eastAsia"/>
          <w:szCs w:val="21"/>
        </w:rPr>
        <w:br/>
      </w:r>
      <w:r w:rsidR="00AC6E27" w:rsidRPr="007D7FCC">
        <w:rPr>
          <w:rFonts w:ascii="微软雅黑" w:eastAsia="微软雅黑" w:hAnsi="微软雅黑" w:hint="eastAsia"/>
          <w:szCs w:val="21"/>
          <w:shd w:val="clear" w:color="auto" w:fill="FFFFFF"/>
        </w:rPr>
        <w:t xml:space="preserve">　　</w:t>
      </w:r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经过3</w:t>
      </w:r>
      <w:r w:rsidR="00600DC9">
        <w:rPr>
          <w:rFonts w:ascii="微软雅黑" w:eastAsia="微软雅黑" w:hAnsi="微软雅黑"/>
          <w:szCs w:val="21"/>
          <w:shd w:val="clear" w:color="auto" w:fill="FFFFFF"/>
        </w:rPr>
        <w:t>4</w:t>
      </w:r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年的创新、发展、</w:t>
      </w:r>
      <w:proofErr w:type="gramStart"/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轩宇成</w:t>
      </w:r>
      <w:proofErr w:type="gramEnd"/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为了保定地区汽车4S</w:t>
      </w:r>
      <w:proofErr w:type="gramStart"/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店行业</w:t>
      </w:r>
      <w:proofErr w:type="gramEnd"/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的引领者。</w:t>
      </w:r>
    </w:p>
    <w:p w14:paraId="042FBA88" w14:textId="77777777" w:rsidR="00E35686" w:rsidRPr="007D7FCC" w:rsidRDefault="007D7FCC" w:rsidP="007D7FCC">
      <w:pPr>
        <w:ind w:firstLineChars="200" w:firstLine="420"/>
        <w:rPr>
          <w:rFonts w:ascii="微软雅黑" w:eastAsia="微软雅黑" w:hAnsi="微软雅黑"/>
          <w:szCs w:val="21"/>
          <w:shd w:val="clear" w:color="auto" w:fill="FFFFFF"/>
        </w:rPr>
      </w:pPr>
      <w:proofErr w:type="gramStart"/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轩宇集团</w:t>
      </w:r>
      <w:proofErr w:type="gramEnd"/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是保定地区规模最大的中高端、豪华汽车经销商集团；在全国建立了23个中高端、豪华汽车品牌的</w:t>
      </w:r>
      <w:r w:rsidR="0092105A">
        <w:rPr>
          <w:rFonts w:ascii="微软雅黑" w:eastAsia="微软雅黑" w:hAnsi="微软雅黑" w:hint="eastAsia"/>
          <w:szCs w:val="21"/>
          <w:shd w:val="clear" w:color="auto" w:fill="FFFFFF"/>
        </w:rPr>
        <w:t>40余</w:t>
      </w:r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家4S店；拥有65万的客户群体。</w:t>
      </w:r>
    </w:p>
    <w:p w14:paraId="3613ADED" w14:textId="77777777" w:rsidR="00E35686" w:rsidRPr="007D7FCC" w:rsidRDefault="00E35686" w:rsidP="00E35686">
      <w:pPr>
        <w:rPr>
          <w:rFonts w:ascii="微软雅黑" w:eastAsia="微软雅黑" w:hAnsi="微软雅黑"/>
          <w:b/>
          <w:sz w:val="28"/>
          <w:szCs w:val="28"/>
        </w:rPr>
      </w:pPr>
      <w:r w:rsidRPr="007D7FCC">
        <w:rPr>
          <w:rFonts w:ascii="微软雅黑" w:eastAsia="微软雅黑" w:hAnsi="微软雅黑" w:hint="eastAsia"/>
          <w:b/>
          <w:sz w:val="28"/>
          <w:szCs w:val="28"/>
        </w:rPr>
        <w:t>【人才招聘战略】</w:t>
      </w:r>
    </w:p>
    <w:p w14:paraId="2C04319E" w14:textId="77777777" w:rsidR="00E35686" w:rsidRPr="007D7FCC" w:rsidRDefault="00E35686" w:rsidP="00E35686">
      <w:pPr>
        <w:rPr>
          <w:rFonts w:ascii="微软雅黑" w:eastAsia="微软雅黑" w:hAnsi="微软雅黑"/>
          <w:b/>
          <w:kern w:val="0"/>
          <w:szCs w:val="21"/>
        </w:rPr>
      </w:pPr>
      <w:r w:rsidRPr="007D7FCC">
        <w:rPr>
          <w:rFonts w:ascii="微软雅黑" w:eastAsia="微软雅黑" w:hAnsi="微软雅黑" w:hint="eastAsia"/>
          <w:b/>
          <w:color w:val="FF0000"/>
          <w:kern w:val="0"/>
          <w:szCs w:val="21"/>
        </w:rPr>
        <w:t xml:space="preserve">    </w:t>
      </w:r>
      <w:r w:rsidRPr="007D7FCC">
        <w:rPr>
          <w:rFonts w:ascii="微软雅黑" w:eastAsia="微软雅黑" w:hAnsi="微软雅黑" w:hint="eastAsia"/>
          <w:b/>
          <w:kern w:val="0"/>
          <w:szCs w:val="21"/>
        </w:rPr>
        <w:t>人才观：人才是企业最宝贵的资源！</w:t>
      </w:r>
    </w:p>
    <w:p w14:paraId="37F0500B" w14:textId="77777777" w:rsidR="00E35686" w:rsidRPr="007D7FCC" w:rsidRDefault="00E35686" w:rsidP="00E35686">
      <w:pPr>
        <w:ind w:firstLineChars="200" w:firstLine="420"/>
        <w:rPr>
          <w:rFonts w:ascii="微软雅黑" w:eastAsia="微软雅黑" w:hAnsi="微软雅黑"/>
          <w:kern w:val="0"/>
          <w:szCs w:val="21"/>
        </w:rPr>
      </w:pPr>
      <w:r w:rsidRPr="007D7FCC">
        <w:rPr>
          <w:rFonts w:ascii="微软雅黑" w:eastAsia="微软雅黑" w:hAnsi="微软雅黑" w:hint="eastAsia"/>
          <w:kern w:val="0"/>
          <w:szCs w:val="21"/>
        </w:rPr>
        <w:t>良好的职业发展通道：公司为每位员工设计科学的职业发展规划，公司培养人才的目标不仅是为企业创造利润，更重要的是为社会、为企业培养尽职尽责的人才。</w:t>
      </w:r>
    </w:p>
    <w:p w14:paraId="193B8114" w14:textId="77777777" w:rsidR="00E35686" w:rsidRPr="007D7FCC" w:rsidRDefault="00E35686" w:rsidP="007D7FCC">
      <w:pPr>
        <w:ind w:firstLineChars="200" w:firstLine="420"/>
        <w:rPr>
          <w:rFonts w:ascii="微软雅黑" w:eastAsia="微软雅黑" w:hAnsi="微软雅黑"/>
          <w:b/>
          <w:kern w:val="0"/>
          <w:szCs w:val="21"/>
        </w:rPr>
      </w:pPr>
      <w:r w:rsidRPr="007D7FCC">
        <w:rPr>
          <w:rFonts w:ascii="微软雅黑" w:eastAsia="微软雅黑" w:hAnsi="微软雅黑" w:hint="eastAsia"/>
          <w:b/>
          <w:kern w:val="0"/>
          <w:szCs w:val="21"/>
        </w:rPr>
        <w:t>培训体系：</w:t>
      </w:r>
      <w:proofErr w:type="gramStart"/>
      <w:r w:rsidRPr="007D7FCC">
        <w:rPr>
          <w:rFonts w:ascii="微软雅黑" w:eastAsia="微软雅黑" w:hAnsi="微软雅黑" w:hint="eastAsia"/>
          <w:b/>
          <w:kern w:val="0"/>
          <w:szCs w:val="21"/>
        </w:rPr>
        <w:t>轩宇培训</w:t>
      </w:r>
      <w:proofErr w:type="gramEnd"/>
      <w:r w:rsidRPr="007D7FCC">
        <w:rPr>
          <w:rFonts w:ascii="微软雅黑" w:eastAsia="微软雅黑" w:hAnsi="微软雅黑" w:hint="eastAsia"/>
          <w:b/>
          <w:kern w:val="0"/>
          <w:szCs w:val="21"/>
        </w:rPr>
        <w:t>学院</w:t>
      </w:r>
    </w:p>
    <w:p w14:paraId="1AD38FE5" w14:textId="77777777" w:rsidR="00E35686" w:rsidRPr="007D7FCC" w:rsidRDefault="00E35686" w:rsidP="00E35686">
      <w:pPr>
        <w:ind w:firstLineChars="200" w:firstLine="420"/>
        <w:rPr>
          <w:rFonts w:ascii="微软雅黑" w:eastAsia="微软雅黑" w:hAnsi="微软雅黑"/>
          <w:kern w:val="0"/>
          <w:szCs w:val="21"/>
        </w:rPr>
      </w:pPr>
      <w:r w:rsidRPr="007D7FCC">
        <w:rPr>
          <w:rFonts w:ascii="微软雅黑" w:eastAsia="微软雅黑" w:hAnsi="微软雅黑" w:hint="eastAsia"/>
          <w:kern w:val="0"/>
          <w:szCs w:val="21"/>
        </w:rPr>
        <w:t>入</w:t>
      </w:r>
      <w:r w:rsidR="0027305C" w:rsidRPr="007D7FCC">
        <w:rPr>
          <w:rFonts w:ascii="微软雅黑" w:eastAsia="微软雅黑" w:hAnsi="微软雅黑" w:hint="eastAsia"/>
          <w:kern w:val="0"/>
          <w:szCs w:val="21"/>
        </w:rPr>
        <w:t>职</w:t>
      </w:r>
      <w:r w:rsidRPr="007D7FCC">
        <w:rPr>
          <w:rFonts w:ascii="微软雅黑" w:eastAsia="微软雅黑" w:hAnsi="微软雅黑" w:hint="eastAsia"/>
          <w:kern w:val="0"/>
          <w:szCs w:val="21"/>
        </w:rPr>
        <w:t>后集团公司与员工所在品牌店会制定专业、全面的培训培养计划，有机会接受世界一流咨询公司、</w:t>
      </w:r>
      <w:r w:rsidR="0027305C" w:rsidRPr="007D7FCC">
        <w:rPr>
          <w:rFonts w:ascii="微软雅黑" w:eastAsia="微软雅黑" w:hAnsi="微软雅黑" w:hint="eastAsia"/>
          <w:kern w:val="0"/>
          <w:szCs w:val="21"/>
        </w:rPr>
        <w:t>品牌主机厂</w:t>
      </w:r>
      <w:r w:rsidRPr="007D7FCC">
        <w:rPr>
          <w:rFonts w:ascii="微软雅黑" w:eastAsia="微软雅黑" w:hAnsi="微软雅黑" w:hint="eastAsia"/>
          <w:kern w:val="0"/>
          <w:szCs w:val="21"/>
        </w:rPr>
        <w:t>开设的专业课程，有针对性的进行完整的理论与实操培训，</w:t>
      </w:r>
      <w:proofErr w:type="gramStart"/>
      <w:r w:rsidRPr="007D7FCC">
        <w:rPr>
          <w:rFonts w:ascii="微软雅黑" w:eastAsia="微软雅黑" w:hAnsi="微软雅黑" w:hint="eastAsia"/>
          <w:kern w:val="0"/>
          <w:szCs w:val="21"/>
        </w:rPr>
        <w:t>助力员工</w:t>
      </w:r>
      <w:proofErr w:type="gramEnd"/>
      <w:r w:rsidRPr="007D7FCC">
        <w:rPr>
          <w:rFonts w:ascii="微软雅黑" w:eastAsia="微软雅黑" w:hAnsi="微软雅黑" w:hint="eastAsia"/>
          <w:kern w:val="0"/>
          <w:szCs w:val="21"/>
        </w:rPr>
        <w:t>成才。</w:t>
      </w:r>
    </w:p>
    <w:p w14:paraId="4143FD70" w14:textId="77777777" w:rsidR="00E35686" w:rsidRPr="007D7FCC" w:rsidRDefault="00E35686" w:rsidP="00E35686">
      <w:pPr>
        <w:rPr>
          <w:rFonts w:ascii="微软雅黑" w:eastAsia="微软雅黑" w:hAnsi="微软雅黑"/>
          <w:kern w:val="0"/>
          <w:szCs w:val="21"/>
        </w:rPr>
      </w:pPr>
    </w:p>
    <w:p w14:paraId="685E82D5" w14:textId="77777777" w:rsidR="00E35686" w:rsidRPr="007D7FCC" w:rsidRDefault="00E35686" w:rsidP="007D7FCC">
      <w:pPr>
        <w:rPr>
          <w:rFonts w:ascii="微软雅黑" w:eastAsia="微软雅黑" w:hAnsi="微软雅黑"/>
          <w:b/>
          <w:color w:val="FF0000"/>
          <w:kern w:val="0"/>
          <w:sz w:val="30"/>
          <w:szCs w:val="30"/>
        </w:rPr>
      </w:pPr>
      <w:r w:rsidRPr="007D7FCC">
        <w:rPr>
          <w:rFonts w:ascii="微软雅黑" w:eastAsia="微软雅黑" w:hAnsi="微软雅黑" w:hint="eastAsia"/>
          <w:b/>
          <w:color w:val="FF0000"/>
          <w:kern w:val="0"/>
          <w:sz w:val="30"/>
          <w:szCs w:val="30"/>
        </w:rPr>
        <w:t xml:space="preserve">企业荣誉，邀您共享！       </w:t>
      </w:r>
    </w:p>
    <w:p w14:paraId="0CCE1AB8" w14:textId="77777777" w:rsidR="006967AF" w:rsidRPr="007D7FCC" w:rsidRDefault="00E35686" w:rsidP="00E35686">
      <w:pPr>
        <w:spacing w:line="360" w:lineRule="auto"/>
        <w:rPr>
          <w:rFonts w:ascii="微软雅黑" w:eastAsia="微软雅黑" w:hAnsi="微软雅黑"/>
          <w:sz w:val="44"/>
          <w:szCs w:val="44"/>
        </w:rPr>
      </w:pPr>
      <w:r w:rsidRPr="007D7FCC">
        <w:rPr>
          <w:rFonts w:ascii="微软雅黑" w:eastAsia="微软雅黑" w:hAnsi="微软雅黑" w:hint="eastAsia"/>
          <w:b/>
          <w:color w:val="FF0000"/>
          <w:kern w:val="0"/>
          <w:sz w:val="30"/>
          <w:szCs w:val="30"/>
        </w:rPr>
        <w:t>欢迎有识之士</w:t>
      </w:r>
      <w:proofErr w:type="gramStart"/>
      <w:r w:rsidRPr="007D7FCC">
        <w:rPr>
          <w:rFonts w:ascii="微软雅黑" w:eastAsia="微软雅黑" w:hAnsi="微软雅黑" w:hint="eastAsia"/>
          <w:b/>
          <w:color w:val="FF0000"/>
          <w:kern w:val="0"/>
          <w:sz w:val="30"/>
          <w:szCs w:val="30"/>
        </w:rPr>
        <w:t>加入轩宇汽车</w:t>
      </w:r>
      <w:proofErr w:type="gramEnd"/>
      <w:r w:rsidRPr="007D7FCC">
        <w:rPr>
          <w:rFonts w:ascii="微软雅黑" w:eastAsia="微软雅黑" w:hAnsi="微软雅黑" w:hint="eastAsia"/>
          <w:b/>
          <w:color w:val="FF0000"/>
          <w:kern w:val="0"/>
          <w:sz w:val="30"/>
          <w:szCs w:val="30"/>
        </w:rPr>
        <w:t>集团！</w:t>
      </w:r>
    </w:p>
    <w:p w14:paraId="59E3C98D" w14:textId="77777777" w:rsidR="006967AF" w:rsidRDefault="006967AF">
      <w:pPr>
        <w:spacing w:line="360" w:lineRule="auto"/>
        <w:ind w:firstLineChars="900" w:firstLine="1890"/>
        <w:rPr>
          <w:rFonts w:ascii="Verdana" w:hAnsi="Verdana"/>
          <w:szCs w:val="21"/>
        </w:rPr>
      </w:pPr>
    </w:p>
    <w:p w14:paraId="12B815B8" w14:textId="77777777" w:rsidR="007D7FCC" w:rsidRDefault="007D7FCC">
      <w:pPr>
        <w:spacing w:line="360" w:lineRule="auto"/>
        <w:ind w:firstLineChars="900" w:firstLine="1890"/>
        <w:rPr>
          <w:rFonts w:ascii="Verdana" w:hAnsi="Verdana"/>
          <w:szCs w:val="21"/>
        </w:rPr>
      </w:pPr>
    </w:p>
    <w:p w14:paraId="3B25F21C" w14:textId="77777777" w:rsidR="007D7FCC" w:rsidRDefault="007D7FCC">
      <w:pPr>
        <w:spacing w:line="360" w:lineRule="auto"/>
        <w:ind w:firstLineChars="900" w:firstLine="1890"/>
        <w:rPr>
          <w:rFonts w:ascii="Verdana" w:hAnsi="Verdana"/>
          <w:szCs w:val="21"/>
        </w:rPr>
      </w:pPr>
    </w:p>
    <w:p w14:paraId="39C5F3D7" w14:textId="77777777" w:rsidR="00004E3F" w:rsidRDefault="00004E3F" w:rsidP="00AC6E27">
      <w:pPr>
        <w:rPr>
          <w:rFonts w:ascii="宋体" w:hAnsi="宋体"/>
          <w:b/>
          <w:color w:val="000000"/>
          <w:sz w:val="32"/>
          <w:szCs w:val="32"/>
        </w:rPr>
      </w:pPr>
    </w:p>
    <w:p w14:paraId="7A284682" w14:textId="77777777" w:rsidR="006967AF" w:rsidRPr="0092105A" w:rsidRDefault="00272C73">
      <w:pPr>
        <w:jc w:val="center"/>
        <w:rPr>
          <w:rFonts w:ascii="微软雅黑" w:eastAsia="微软雅黑" w:hAnsi="微软雅黑"/>
          <w:b/>
          <w:color w:val="000000"/>
          <w:kern w:val="0"/>
          <w:sz w:val="28"/>
          <w:szCs w:val="28"/>
        </w:rPr>
      </w:pPr>
      <w:proofErr w:type="gramStart"/>
      <w:r w:rsidRPr="0092105A">
        <w:rPr>
          <w:rFonts w:ascii="微软雅黑" w:eastAsia="微软雅黑" w:hAnsi="微软雅黑" w:hint="eastAsia"/>
          <w:b/>
          <w:color w:val="000000"/>
          <w:sz w:val="28"/>
          <w:szCs w:val="28"/>
        </w:rPr>
        <w:lastRenderedPageBreak/>
        <w:t>轩宇汽车</w:t>
      </w:r>
      <w:proofErr w:type="gramEnd"/>
      <w:r w:rsidRPr="0092105A">
        <w:rPr>
          <w:rFonts w:ascii="微软雅黑" w:eastAsia="微软雅黑" w:hAnsi="微软雅黑" w:hint="eastAsia"/>
          <w:b/>
          <w:color w:val="000000"/>
          <w:sz w:val="28"/>
          <w:szCs w:val="28"/>
        </w:rPr>
        <w:t>集团</w:t>
      </w:r>
      <w:r w:rsidRPr="0092105A">
        <w:rPr>
          <w:rFonts w:ascii="微软雅黑" w:eastAsia="微软雅黑" w:hAnsi="微软雅黑" w:cs="宋体" w:hint="eastAsia"/>
          <w:b/>
          <w:color w:val="000000"/>
          <w:kern w:val="0"/>
          <w:sz w:val="28"/>
          <w:szCs w:val="28"/>
        </w:rPr>
        <w:t>20</w:t>
      </w:r>
      <w:r w:rsidR="00C729EC" w:rsidRPr="0092105A">
        <w:rPr>
          <w:rFonts w:ascii="微软雅黑" w:eastAsia="微软雅黑" w:hAnsi="微软雅黑" w:cs="宋体" w:hint="eastAsia"/>
          <w:b/>
          <w:color w:val="000000"/>
          <w:kern w:val="0"/>
          <w:sz w:val="28"/>
          <w:szCs w:val="28"/>
        </w:rPr>
        <w:t>2</w:t>
      </w:r>
      <w:r w:rsidR="0092105A" w:rsidRPr="0092105A">
        <w:rPr>
          <w:rFonts w:ascii="微软雅黑" w:eastAsia="微软雅黑" w:hAnsi="微软雅黑" w:cs="宋体" w:hint="eastAsia"/>
          <w:b/>
          <w:color w:val="000000"/>
          <w:kern w:val="0"/>
          <w:sz w:val="28"/>
          <w:szCs w:val="28"/>
        </w:rPr>
        <w:t>2</w:t>
      </w:r>
      <w:r w:rsidRPr="0092105A">
        <w:rPr>
          <w:rFonts w:ascii="微软雅黑" w:eastAsia="微软雅黑" w:hAnsi="微软雅黑" w:cs="宋体" w:hint="eastAsia"/>
          <w:b/>
          <w:color w:val="000000"/>
          <w:kern w:val="0"/>
          <w:sz w:val="28"/>
          <w:szCs w:val="28"/>
        </w:rPr>
        <w:t>年度校园招聘</w:t>
      </w:r>
      <w:r w:rsidRPr="0092105A">
        <w:rPr>
          <w:rFonts w:ascii="微软雅黑" w:eastAsia="微软雅黑" w:hAnsi="微软雅黑" w:hint="eastAsia"/>
          <w:b/>
          <w:color w:val="000000"/>
          <w:kern w:val="0"/>
          <w:sz w:val="28"/>
          <w:szCs w:val="28"/>
        </w:rPr>
        <w:t>简章</w:t>
      </w:r>
    </w:p>
    <w:p w14:paraId="7625ED66" w14:textId="77777777" w:rsidR="006967AF" w:rsidRPr="00004E3F" w:rsidRDefault="006967AF">
      <w:pPr>
        <w:jc w:val="center"/>
        <w:rPr>
          <w:rFonts w:ascii="宋体" w:hAnsi="宋体"/>
          <w:kern w:val="0"/>
          <w:sz w:val="18"/>
          <w:szCs w:val="18"/>
        </w:rPr>
      </w:pPr>
    </w:p>
    <w:tbl>
      <w:tblPr>
        <w:tblW w:w="10329" w:type="dxa"/>
        <w:jc w:val="center"/>
        <w:tblLook w:val="04A0" w:firstRow="1" w:lastRow="0" w:firstColumn="1" w:lastColumn="0" w:noHBand="0" w:noVBand="1"/>
      </w:tblPr>
      <w:tblGrid>
        <w:gridCol w:w="502"/>
        <w:gridCol w:w="847"/>
        <w:gridCol w:w="404"/>
        <w:gridCol w:w="991"/>
        <w:gridCol w:w="438"/>
        <w:gridCol w:w="850"/>
        <w:gridCol w:w="1024"/>
        <w:gridCol w:w="2686"/>
        <w:gridCol w:w="2587"/>
      </w:tblGrid>
      <w:tr w:rsidR="00F448A1" w:rsidRPr="00173F0B" w14:paraId="0349CCE7" w14:textId="77777777" w:rsidTr="0092105A">
        <w:trPr>
          <w:trHeight w:val="270"/>
          <w:jc w:val="center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14BC8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序号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F686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招聘岗位</w:t>
            </w:r>
          </w:p>
        </w:tc>
        <w:tc>
          <w:tcPr>
            <w:tcW w:w="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355D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人数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623F3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需求专业（岗位）</w:t>
            </w:r>
          </w:p>
        </w:tc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0229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学历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B369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薪资</w:t>
            </w:r>
          </w:p>
        </w:tc>
        <w:tc>
          <w:tcPr>
            <w:tcW w:w="2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0BF26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福利待遇</w:t>
            </w:r>
          </w:p>
        </w:tc>
        <w:tc>
          <w:tcPr>
            <w:tcW w:w="2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0652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  <w:p w14:paraId="37A958BF" w14:textId="77777777" w:rsidR="00F448A1" w:rsidRPr="0092105A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任职要求</w:t>
            </w:r>
          </w:p>
          <w:p w14:paraId="76BE72DF" w14:textId="77777777" w:rsidR="00F448A1" w:rsidRPr="0092105A" w:rsidRDefault="00F448A1" w:rsidP="00F448A1">
            <w:pPr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F448A1" w:rsidRPr="00173F0B" w14:paraId="01E5FE04" w14:textId="77777777" w:rsidTr="0092105A">
        <w:trPr>
          <w:trHeight w:val="465"/>
          <w:jc w:val="center"/>
        </w:trPr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65F02" w14:textId="77777777" w:rsidR="00F448A1" w:rsidRDefault="00F448A1" w:rsidP="00F448A1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B7A632" w14:textId="77777777" w:rsidR="00F448A1" w:rsidRDefault="00F448A1" w:rsidP="00F448A1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FAE2B" w14:textId="77777777" w:rsidR="00F448A1" w:rsidRDefault="00F448A1" w:rsidP="00F448A1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997F1" w14:textId="77777777" w:rsidR="00F448A1" w:rsidRDefault="00F448A1" w:rsidP="00F448A1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6B6D1" w14:textId="77777777" w:rsidR="00F448A1" w:rsidRDefault="00F448A1" w:rsidP="00F448A1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4798" w14:textId="77777777" w:rsidR="00F448A1" w:rsidRPr="002134E8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2134E8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试用期（前三个月）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59A1" w14:textId="77777777" w:rsidR="00F448A1" w:rsidRPr="002134E8" w:rsidRDefault="00F448A1" w:rsidP="00F448A1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2134E8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6"/>
                <w:szCs w:val="16"/>
              </w:rPr>
              <w:t>转正后</w:t>
            </w:r>
          </w:p>
        </w:tc>
        <w:tc>
          <w:tcPr>
            <w:tcW w:w="2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2CEF" w14:textId="77777777" w:rsidR="00F448A1" w:rsidRDefault="00F448A1" w:rsidP="00F448A1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B68D" w14:textId="77777777" w:rsidR="00F448A1" w:rsidRDefault="00F448A1" w:rsidP="00F448A1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2134E8" w:rsidRPr="00173F0B" w14:paraId="0F9C626B" w14:textId="77777777" w:rsidTr="0092105A">
        <w:trPr>
          <w:trHeight w:val="1130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4E9B2B" w14:textId="77777777" w:rsidR="002134E8" w:rsidRPr="003854AE" w:rsidRDefault="002134E8" w:rsidP="002134E8">
            <w:pPr>
              <w:widowControl/>
              <w:jc w:val="center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A3B7E9" w14:textId="77777777" w:rsidR="002134E8" w:rsidRPr="003854AE" w:rsidRDefault="002134E8" w:rsidP="002134E8">
            <w:pPr>
              <w:widowControl/>
              <w:jc w:val="center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16"/>
                <w:szCs w:val="16"/>
              </w:rPr>
              <w:t>金融保险类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D336CA" w14:textId="77777777" w:rsidR="002134E8" w:rsidRPr="003854AE" w:rsidRDefault="0092105A" w:rsidP="00F448A1">
            <w:pPr>
              <w:widowControl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16"/>
                <w:szCs w:val="16"/>
              </w:rPr>
              <w:t>1</w:t>
            </w:r>
            <w:r w:rsidR="002134E8" w:rsidRPr="003854AE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E9D8B9" w14:textId="77777777" w:rsidR="002134E8" w:rsidRPr="003854AE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16"/>
                <w:szCs w:val="16"/>
              </w:rPr>
              <w:t>金融保险相关专业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2BF5EB" w14:textId="77777777" w:rsidR="002134E8" w:rsidRPr="003854AE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017F" w14:textId="37462951" w:rsidR="002134E8" w:rsidRPr="003854AE" w:rsidRDefault="002134E8" w:rsidP="00F448A1">
            <w:pPr>
              <w:jc w:val="center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本</w:t>
            </w:r>
            <w:proofErr w:type="gramStart"/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一</w:t>
            </w:r>
            <w:proofErr w:type="gramEnd"/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及以上：3</w:t>
            </w:r>
            <w:r w:rsidR="00CE09D1"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  <w:t>50</w:t>
            </w: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0元/月；</w:t>
            </w: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本二：</w:t>
            </w:r>
            <w:r w:rsidR="00CE09D1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3</w:t>
            </w: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200元/月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7021" w14:textId="411F7E69" w:rsidR="002134E8" w:rsidRPr="003854AE" w:rsidRDefault="009A24F0" w:rsidP="00F448A1">
            <w:pPr>
              <w:widowControl/>
              <w:jc w:val="center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年薪6万-1</w:t>
            </w:r>
            <w:r w:rsidR="000551B1"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  <w:t>5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万，上不封顶</w:t>
            </w:r>
          </w:p>
        </w:tc>
        <w:tc>
          <w:tcPr>
            <w:tcW w:w="268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E79BB" w14:textId="77777777" w:rsidR="002134E8" w:rsidRPr="0092105A" w:rsidRDefault="002134E8" w:rsidP="002134E8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1、完备的福利保障：六险（入职实习缴纳商业意外险、毕业即缴纳五险）、</w:t>
            </w:r>
            <w:proofErr w:type="gramStart"/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接收党</w:t>
            </w:r>
            <w:proofErr w:type="gramEnd"/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关系；</w:t>
            </w:r>
          </w:p>
          <w:p w14:paraId="2E10C94F" w14:textId="77777777" w:rsidR="002134E8" w:rsidRPr="0092105A" w:rsidRDefault="002134E8" w:rsidP="002134E8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2、多元化激励奖金、带薪年假、年终奖金；</w:t>
            </w:r>
          </w:p>
          <w:p w14:paraId="5507B563" w14:textId="77777777" w:rsidR="002134E8" w:rsidRPr="0092105A" w:rsidRDefault="002134E8" w:rsidP="002134E8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3、培训发展：入职带薪培训，团队培训（品牌厂家培训、集团内部晋升培训等），晋升途径公开透明；</w:t>
            </w:r>
          </w:p>
          <w:p w14:paraId="23C68111" w14:textId="77777777" w:rsidR="002134E8" w:rsidRPr="0092105A" w:rsidRDefault="002134E8" w:rsidP="002134E8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4、公司建有员工文化活动中心；</w:t>
            </w:r>
          </w:p>
          <w:p w14:paraId="11522472" w14:textId="77777777" w:rsidR="002134E8" w:rsidRPr="0092105A" w:rsidRDefault="002134E8" w:rsidP="002134E8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5、丰富的员工文体活动（组织篮球、羽毛球、足球、乒乓球等各类比赛，并成立有合唱团、舞蹈队、篮球队、足球队，工作之余还能找到爱好相同的小伙伴）</w:t>
            </w:r>
          </w:p>
          <w:p w14:paraId="174CF6E5" w14:textId="77777777" w:rsidR="002134E8" w:rsidRPr="0092105A" w:rsidRDefault="002134E8" w:rsidP="002134E8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6、其他福利：定期员工健康体检、素质拓展、灵活假期和节假日福利、生日福利、餐补</w:t>
            </w:r>
          </w:p>
          <w:p w14:paraId="7EA85B9F" w14:textId="77777777" w:rsidR="002134E8" w:rsidRPr="0092105A" w:rsidRDefault="002134E8" w:rsidP="002134E8">
            <w:pPr>
              <w:ind w:left="360"/>
              <w:jc w:val="center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8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D7F4" w14:textId="77777777" w:rsidR="002134E8" w:rsidRPr="0092105A" w:rsidRDefault="002134E8" w:rsidP="00F448A1">
            <w:pPr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1、综合素质较高，专业排名前30%，英语四级及以上；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2、具备一定管理意识及团队合作精神，曾担任班级或校园组织学生干部者优先；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3、有清晰的职业规划、职业定位及发展意愿</w:t>
            </w:r>
          </w:p>
        </w:tc>
      </w:tr>
      <w:tr w:rsidR="002134E8" w:rsidRPr="00173F0B" w14:paraId="25C2C156" w14:textId="77777777" w:rsidTr="0092105A">
        <w:trPr>
          <w:trHeight w:val="1856"/>
          <w:jc w:val="center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84DE0" w14:textId="77777777" w:rsidR="002134E8" w:rsidRPr="003854AE" w:rsidRDefault="002134E8" w:rsidP="00303673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0949F" w14:textId="77777777" w:rsidR="002134E8" w:rsidRPr="003854AE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营销管理类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2502F" w14:textId="77777777" w:rsidR="002134E8" w:rsidRPr="003854AE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AEC4C" w14:textId="77777777" w:rsidR="002134E8" w:rsidRPr="003854AE" w:rsidRDefault="002134E8" w:rsidP="002134E8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管理类、营销类、</w:t>
            </w:r>
            <w:proofErr w:type="gramStart"/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电商类</w:t>
            </w:r>
            <w:proofErr w:type="gramEnd"/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7F58D" w14:textId="190D4F9A" w:rsidR="002134E8" w:rsidRPr="003854AE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本科</w:t>
            </w:r>
            <w:r w:rsidR="009A24F0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及以上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092D" w14:textId="77777777" w:rsidR="002134E8" w:rsidRPr="003854AE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0CCDB" w14:textId="77777777" w:rsidR="002134E8" w:rsidRPr="003854AE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3854AE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年薪不低于10万元</w:t>
            </w:r>
          </w:p>
        </w:tc>
        <w:tc>
          <w:tcPr>
            <w:tcW w:w="2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FA84D" w14:textId="77777777" w:rsidR="002134E8" w:rsidRPr="0092105A" w:rsidRDefault="002134E8" w:rsidP="007D7FCC">
            <w:pPr>
              <w:widowControl/>
              <w:ind w:left="360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7B65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2134E8" w:rsidRPr="00173F0B" w14:paraId="30B2544C" w14:textId="77777777" w:rsidTr="0092105A">
        <w:trPr>
          <w:trHeight w:val="1771"/>
          <w:jc w:val="center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FCC72" w14:textId="77777777" w:rsidR="002134E8" w:rsidRPr="0092105A" w:rsidRDefault="002134E8" w:rsidP="00303673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300D7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车间管理类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40043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E11B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生产管理类、汽车类、机械制造类、财务管理类等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AAFB0" w14:textId="7D33DD8F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72B579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C82F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年薪不低于10万元</w:t>
            </w:r>
          </w:p>
        </w:tc>
        <w:tc>
          <w:tcPr>
            <w:tcW w:w="2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149C33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9244C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1、综合素质较高，专业排名前30%；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2、具备一定管理意识及团队合作精神，曾担任班级或校园组织学生干部者优先；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3、有清晰的职业规划、职业定位及发展意愿</w:t>
            </w:r>
          </w:p>
        </w:tc>
      </w:tr>
      <w:tr w:rsidR="002134E8" w:rsidRPr="00173F0B" w14:paraId="7BFE123C" w14:textId="77777777" w:rsidTr="0092105A">
        <w:trPr>
          <w:trHeight w:val="1215"/>
          <w:jc w:val="center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B589" w14:textId="77777777" w:rsidR="002134E8" w:rsidRPr="0092105A" w:rsidRDefault="002134E8" w:rsidP="00303673">
            <w:pPr>
              <w:widowControl/>
              <w:jc w:val="center"/>
              <w:rPr>
                <w:rFonts w:ascii="微软雅黑" w:eastAsia="微软雅黑" w:hAnsi="微软雅黑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91F04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销售类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（汽车销售、金融保险专员）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928E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0A9B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市场营销类、金融类、保险类、新闻类、工商管理类、汽车类等专业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BEEA" w14:textId="6527E3FD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3DF259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703EB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年薪6万-15万，上不封顶</w:t>
            </w:r>
          </w:p>
        </w:tc>
        <w:tc>
          <w:tcPr>
            <w:tcW w:w="2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AE2210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BBE4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1、综合素质较高，形象气质良好，性格开朗，沟通表达能力优秀；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2、具备良好职业定位和发展意愿，对汽车行业充满热情</w:t>
            </w:r>
          </w:p>
        </w:tc>
      </w:tr>
      <w:tr w:rsidR="002134E8" w:rsidRPr="00173F0B" w14:paraId="5B2F3313" w14:textId="77777777" w:rsidTr="0092105A">
        <w:trPr>
          <w:trHeight w:val="1185"/>
          <w:jc w:val="center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8407" w14:textId="77777777" w:rsidR="002134E8" w:rsidRPr="0092105A" w:rsidRDefault="002134E8" w:rsidP="00303673">
            <w:pPr>
              <w:widowControl/>
              <w:jc w:val="center"/>
              <w:rPr>
                <w:rFonts w:ascii="微软雅黑" w:eastAsia="微软雅黑" w:hAnsi="微软雅黑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E0AE" w14:textId="77777777" w:rsidR="002134E8" w:rsidRPr="0092105A" w:rsidRDefault="002134E8" w:rsidP="003854AE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职能类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（市场专员、销售内勤、信息员）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2869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1CA2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行政类、管理类、汽车类等专业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608D" w14:textId="426E36D0" w:rsidR="002134E8" w:rsidRPr="0092105A" w:rsidRDefault="009A24F0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本科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C5B1B4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F0DDF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年薪不低于5万</w:t>
            </w:r>
          </w:p>
        </w:tc>
        <w:tc>
          <w:tcPr>
            <w:tcW w:w="2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0408CA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212FD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1、较强的组织协调能力、沟通能力与文字表达能力；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2、较强的责任心和敬业精神；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3、能够熟练操作各种办公软件</w:t>
            </w:r>
          </w:p>
        </w:tc>
      </w:tr>
      <w:tr w:rsidR="002134E8" w:rsidRPr="00173F0B" w14:paraId="20FDA76B" w14:textId="77777777" w:rsidTr="00924EDF">
        <w:trPr>
          <w:trHeight w:val="2236"/>
          <w:jc w:val="center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3E76" w14:textId="77777777" w:rsidR="002134E8" w:rsidRPr="0092105A" w:rsidRDefault="002134E8" w:rsidP="00303673">
            <w:pPr>
              <w:widowControl/>
              <w:jc w:val="center"/>
              <w:rPr>
                <w:rFonts w:ascii="微软雅黑" w:eastAsia="微软雅黑" w:hAnsi="微软雅黑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4178C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财会</w:t>
            </w:r>
            <w:r w:rsidR="00924EDF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审计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类（</w:t>
            </w:r>
            <w:r w:rsidR="00924EDF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审计员、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会计、材料会计、结算员等）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382B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F8915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财会类、审计、统计类等专业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AE50F" w14:textId="3769478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本科</w:t>
            </w:r>
            <w:r w:rsidR="009A24F0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及以上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6929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1559" w14:textId="77777777" w:rsidR="002134E8" w:rsidRPr="0092105A" w:rsidRDefault="002134E8" w:rsidP="00F448A1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年薪不低于6万</w:t>
            </w:r>
          </w:p>
        </w:tc>
        <w:tc>
          <w:tcPr>
            <w:tcW w:w="2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CDCC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7FC7A" w14:textId="77777777" w:rsidR="002134E8" w:rsidRPr="0092105A" w:rsidRDefault="002134E8" w:rsidP="00F448A1">
            <w:pPr>
              <w:widowControl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16"/>
                <w:szCs w:val="16"/>
              </w:rPr>
            </w:pP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t>1、财务知识、熟悉会计报表的处理；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2、良好的学习能力、独立工作能力和财务分析能力；</w:t>
            </w:r>
            <w:r w:rsidRPr="0092105A">
              <w:rPr>
                <w:rFonts w:ascii="微软雅黑" w:eastAsia="微软雅黑" w:hAnsi="微软雅黑" w:cs="宋体" w:hint="eastAsia"/>
                <w:color w:val="000000"/>
                <w:kern w:val="0"/>
                <w:sz w:val="16"/>
                <w:szCs w:val="16"/>
              </w:rPr>
              <w:br/>
              <w:t>3、工作细致、责任感强、良好的沟通能力</w:t>
            </w:r>
          </w:p>
        </w:tc>
      </w:tr>
    </w:tbl>
    <w:p w14:paraId="3E0C7835" w14:textId="77777777" w:rsidR="00004E3F" w:rsidRDefault="00004E3F" w:rsidP="009C1EEC">
      <w:pPr>
        <w:rPr>
          <w:rFonts w:ascii="宋体" w:hAnsi="宋体"/>
          <w:kern w:val="0"/>
          <w:szCs w:val="21"/>
        </w:rPr>
      </w:pPr>
    </w:p>
    <w:p w14:paraId="7F6C55E7" w14:textId="77777777" w:rsidR="006967AF" w:rsidRPr="007D7FCC" w:rsidRDefault="00272C73">
      <w:pPr>
        <w:widowControl/>
        <w:spacing w:line="360" w:lineRule="auto"/>
        <w:jc w:val="left"/>
        <w:rPr>
          <w:rFonts w:ascii="微软雅黑" w:eastAsia="微软雅黑" w:hAnsi="微软雅黑"/>
          <w:b/>
          <w:bCs/>
          <w:sz w:val="28"/>
          <w:szCs w:val="28"/>
        </w:rPr>
      </w:pPr>
      <w:r w:rsidRPr="007D7FCC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【薪资水平】</w:t>
      </w:r>
    </w:p>
    <w:p w14:paraId="7A287826" w14:textId="77777777" w:rsidR="006967AF" w:rsidRPr="007D7FCC" w:rsidRDefault="00272C73">
      <w:pPr>
        <w:pStyle w:val="1"/>
        <w:ind w:left="360" w:firstLineChars="0" w:firstLine="0"/>
        <w:rPr>
          <w:rFonts w:ascii="微软雅黑" w:eastAsia="微软雅黑" w:hAnsi="微软雅黑"/>
          <w:kern w:val="0"/>
          <w:szCs w:val="21"/>
        </w:rPr>
      </w:pPr>
      <w:r w:rsidRPr="007D7FCC">
        <w:rPr>
          <w:rFonts w:ascii="微软雅黑" w:eastAsia="微软雅黑" w:hAnsi="微软雅黑" w:hint="eastAsia"/>
          <w:kern w:val="0"/>
          <w:szCs w:val="21"/>
        </w:rPr>
        <w:t>1、我们具有行业内极具竞争力的薪资水平（执行全国汽车圈的薪资水平）；</w:t>
      </w:r>
    </w:p>
    <w:p w14:paraId="7D96461B" w14:textId="77777777" w:rsidR="006967AF" w:rsidRPr="007D7FCC" w:rsidRDefault="00272C73">
      <w:pPr>
        <w:pStyle w:val="1"/>
        <w:ind w:left="360" w:firstLineChars="0" w:firstLine="0"/>
        <w:rPr>
          <w:rFonts w:ascii="微软雅黑" w:eastAsia="微软雅黑" w:hAnsi="微软雅黑"/>
          <w:kern w:val="0"/>
          <w:szCs w:val="21"/>
        </w:rPr>
      </w:pPr>
      <w:r w:rsidRPr="007D7FCC">
        <w:rPr>
          <w:rFonts w:ascii="微软雅黑" w:eastAsia="微软雅黑" w:hAnsi="微软雅黑" w:hint="eastAsia"/>
          <w:kern w:val="0"/>
          <w:szCs w:val="21"/>
        </w:rPr>
        <w:t>2、我们具有地区内极具竞争力的薪资水平（执行地区内同等岗位领先的薪资水平）；</w:t>
      </w:r>
    </w:p>
    <w:p w14:paraId="090C8734" w14:textId="77777777" w:rsidR="006967AF" w:rsidRPr="007D7FCC" w:rsidRDefault="00272C73">
      <w:pPr>
        <w:pStyle w:val="1"/>
        <w:ind w:left="360" w:firstLineChars="0" w:firstLine="0"/>
        <w:rPr>
          <w:rFonts w:ascii="微软雅黑" w:eastAsia="微软雅黑" w:hAnsi="微软雅黑"/>
          <w:kern w:val="0"/>
          <w:szCs w:val="21"/>
        </w:rPr>
      </w:pPr>
      <w:r w:rsidRPr="007D7FCC">
        <w:rPr>
          <w:rFonts w:ascii="微软雅黑" w:eastAsia="微软雅黑" w:hAnsi="微软雅黑" w:hint="eastAsia"/>
          <w:kern w:val="0"/>
          <w:szCs w:val="21"/>
        </w:rPr>
        <w:t>3、汽车行业的薪资在所有行业中极具竞争力（汽车行业拥有良好的发展前景）；</w:t>
      </w:r>
    </w:p>
    <w:p w14:paraId="40AB8013" w14:textId="77777777" w:rsidR="00303673" w:rsidRPr="007D7FCC" w:rsidRDefault="00303673" w:rsidP="00303673">
      <w:pPr>
        <w:rPr>
          <w:rFonts w:ascii="微软雅黑" w:eastAsia="微软雅黑" w:hAnsi="微软雅黑"/>
          <w:b/>
          <w:sz w:val="28"/>
          <w:szCs w:val="28"/>
        </w:rPr>
      </w:pPr>
      <w:r w:rsidRPr="007D7FCC">
        <w:rPr>
          <w:rFonts w:ascii="微软雅黑" w:eastAsia="微软雅黑" w:hAnsi="微软雅黑" w:hint="eastAsia"/>
          <w:b/>
          <w:sz w:val="28"/>
          <w:szCs w:val="28"/>
        </w:rPr>
        <w:t>【工作地点】</w:t>
      </w:r>
    </w:p>
    <w:p w14:paraId="0E5D3CDC" w14:textId="78E45069" w:rsidR="00303673" w:rsidRPr="007D7FCC" w:rsidRDefault="00303673" w:rsidP="004C0B33">
      <w:pPr>
        <w:ind w:leftChars="200" w:left="420"/>
        <w:rPr>
          <w:rFonts w:ascii="微软雅黑" w:eastAsia="微软雅黑" w:hAnsi="微软雅黑"/>
          <w:szCs w:val="21"/>
          <w:shd w:val="clear" w:color="auto" w:fill="FFFFFF"/>
        </w:rPr>
      </w:pPr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1、河北省保定地区（保定市区、定州、高碑店）、沧州市、张家口市；</w:t>
      </w:r>
    </w:p>
    <w:p w14:paraId="29F4833D" w14:textId="77777777" w:rsidR="00303673" w:rsidRPr="007D7FCC" w:rsidRDefault="00303673" w:rsidP="004C0B33">
      <w:pPr>
        <w:ind w:leftChars="200" w:left="420"/>
        <w:rPr>
          <w:rFonts w:ascii="微软雅黑" w:eastAsia="微软雅黑" w:hAnsi="微软雅黑"/>
          <w:szCs w:val="21"/>
          <w:shd w:val="clear" w:color="auto" w:fill="FFFFFF"/>
        </w:rPr>
      </w:pPr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2、河南省安阳市、洛阳市；</w:t>
      </w:r>
    </w:p>
    <w:p w14:paraId="245B814C" w14:textId="77777777" w:rsidR="00303673" w:rsidRPr="007D7FCC" w:rsidRDefault="00303673" w:rsidP="004C0B33">
      <w:pPr>
        <w:ind w:leftChars="200" w:left="420"/>
        <w:rPr>
          <w:rFonts w:ascii="微软雅黑" w:eastAsia="微软雅黑" w:hAnsi="微软雅黑"/>
          <w:b/>
          <w:sz w:val="28"/>
          <w:szCs w:val="28"/>
        </w:rPr>
      </w:pPr>
      <w:r w:rsidRPr="007D7FCC">
        <w:rPr>
          <w:rFonts w:ascii="微软雅黑" w:eastAsia="微软雅黑" w:hAnsi="微软雅黑" w:hint="eastAsia"/>
          <w:szCs w:val="21"/>
          <w:shd w:val="clear" w:color="auto" w:fill="FFFFFF"/>
        </w:rPr>
        <w:t>3、福建省漳州市、南平市；</w:t>
      </w:r>
    </w:p>
    <w:p w14:paraId="657BF4AF" w14:textId="77777777" w:rsidR="00303673" w:rsidRPr="007D7FCC" w:rsidRDefault="00303673" w:rsidP="004C0B33">
      <w:pPr>
        <w:ind w:leftChars="200" w:left="420"/>
        <w:rPr>
          <w:rFonts w:ascii="微软雅黑" w:eastAsia="微软雅黑" w:hAnsi="微软雅黑"/>
          <w:color w:val="FF0000"/>
          <w:kern w:val="0"/>
          <w:szCs w:val="21"/>
        </w:rPr>
      </w:pPr>
      <w:r w:rsidRPr="007D7FCC">
        <w:rPr>
          <w:rFonts w:ascii="微软雅黑" w:eastAsia="微软雅黑" w:hAnsi="微软雅黑" w:hint="eastAsia"/>
          <w:color w:val="FF0000"/>
          <w:kern w:val="0"/>
          <w:szCs w:val="21"/>
        </w:rPr>
        <w:t>集团将结合家庭住址、个人意愿、集团工作需要进行安排。</w:t>
      </w:r>
    </w:p>
    <w:p w14:paraId="5F66C0A1" w14:textId="77777777" w:rsidR="00E35686" w:rsidRPr="007D7FCC" w:rsidRDefault="00E35686" w:rsidP="00E35686">
      <w:pPr>
        <w:widowControl/>
        <w:spacing w:line="360" w:lineRule="auto"/>
        <w:jc w:val="left"/>
        <w:rPr>
          <w:rFonts w:ascii="微软雅黑" w:eastAsia="微软雅黑" w:hAnsi="微软雅黑"/>
          <w:b/>
          <w:bCs/>
          <w:sz w:val="28"/>
          <w:szCs w:val="28"/>
        </w:rPr>
      </w:pPr>
      <w:r w:rsidRPr="007D7FCC">
        <w:rPr>
          <w:rFonts w:ascii="微软雅黑" w:eastAsia="微软雅黑" w:hAnsi="微软雅黑" w:hint="eastAsia"/>
          <w:b/>
          <w:bCs/>
          <w:sz w:val="28"/>
          <w:szCs w:val="28"/>
        </w:rPr>
        <w:t>【联系方式】</w:t>
      </w:r>
    </w:p>
    <w:p w14:paraId="03F8BF47" w14:textId="77777777" w:rsidR="00E35686" w:rsidRPr="007D7FCC" w:rsidRDefault="00E35686" w:rsidP="00E35686">
      <w:pPr>
        <w:widowControl/>
        <w:spacing w:line="360" w:lineRule="auto"/>
        <w:ind w:firstLineChars="246" w:firstLine="517"/>
        <w:jc w:val="left"/>
        <w:rPr>
          <w:rFonts w:ascii="微软雅黑" w:eastAsia="微软雅黑" w:hAnsi="微软雅黑"/>
          <w:kern w:val="0"/>
          <w:szCs w:val="21"/>
        </w:rPr>
      </w:pPr>
      <w:r w:rsidRPr="007D7FCC">
        <w:rPr>
          <w:rFonts w:ascii="微软雅黑" w:eastAsia="微软雅黑" w:hAnsi="微软雅黑" w:hint="eastAsia"/>
          <w:kern w:val="0"/>
          <w:szCs w:val="21"/>
        </w:rPr>
        <w:t xml:space="preserve">人力资源部招聘电话：  0312-3199621 张女士 </w:t>
      </w:r>
    </w:p>
    <w:p w14:paraId="2C82299D" w14:textId="77777777" w:rsidR="00E35686" w:rsidRPr="007D7FCC" w:rsidRDefault="00E35686" w:rsidP="00E35686">
      <w:pPr>
        <w:widowControl/>
        <w:spacing w:line="360" w:lineRule="auto"/>
        <w:ind w:firstLineChars="246" w:firstLine="517"/>
        <w:jc w:val="left"/>
        <w:rPr>
          <w:rFonts w:ascii="微软雅黑" w:eastAsia="微软雅黑" w:hAnsi="微软雅黑"/>
          <w:kern w:val="0"/>
          <w:szCs w:val="21"/>
        </w:rPr>
      </w:pPr>
      <w:r w:rsidRPr="007D7FCC">
        <w:rPr>
          <w:rFonts w:ascii="微软雅黑" w:eastAsia="微软雅黑" w:hAnsi="微软雅黑" w:hint="eastAsia"/>
          <w:szCs w:val="21"/>
        </w:rPr>
        <w:t>简历邮箱：</w:t>
      </w:r>
      <w:r w:rsidR="002C3F5E">
        <w:rPr>
          <w:rFonts w:ascii="微软雅黑" w:eastAsia="微软雅黑" w:hAnsi="微软雅黑" w:hint="eastAsia"/>
        </w:rPr>
        <w:t>hr1.xyjt@xuanyugroup.com</w:t>
      </w:r>
      <w:r w:rsidRPr="007D7FCC">
        <w:rPr>
          <w:rFonts w:ascii="微软雅黑" w:eastAsia="微软雅黑" w:hAnsi="微软雅黑" w:hint="eastAsia"/>
          <w:szCs w:val="21"/>
        </w:rPr>
        <w:t xml:space="preserve">              </w:t>
      </w:r>
    </w:p>
    <w:p w14:paraId="18832CB3" w14:textId="77777777" w:rsidR="00E35686" w:rsidRPr="007D7FCC" w:rsidRDefault="00E35686" w:rsidP="00E35686">
      <w:pPr>
        <w:spacing w:before="100"/>
        <w:ind w:firstLine="539"/>
        <w:rPr>
          <w:rFonts w:ascii="微软雅黑" w:eastAsia="微软雅黑" w:hAnsi="微软雅黑"/>
          <w:szCs w:val="21"/>
        </w:rPr>
      </w:pPr>
      <w:r w:rsidRPr="007D7FCC">
        <w:rPr>
          <w:rFonts w:ascii="微软雅黑" w:eastAsia="微软雅黑" w:hAnsi="微软雅黑" w:hint="eastAsia"/>
          <w:szCs w:val="21"/>
        </w:rPr>
        <w:t>集团网址：</w:t>
      </w:r>
      <w:r w:rsidRPr="007D7FCC">
        <w:rPr>
          <w:rFonts w:ascii="微软雅黑" w:eastAsia="微软雅黑" w:hAnsi="微软雅黑"/>
          <w:szCs w:val="21"/>
        </w:rPr>
        <w:t>http://www.xuanyugroup.com</w:t>
      </w:r>
    </w:p>
    <w:p w14:paraId="7B569F7F" w14:textId="77777777" w:rsidR="00E35686" w:rsidRPr="007D7FCC" w:rsidRDefault="00E35686" w:rsidP="00E35686">
      <w:pPr>
        <w:spacing w:before="100"/>
        <w:ind w:firstLine="539"/>
        <w:rPr>
          <w:rFonts w:ascii="微软雅黑" w:eastAsia="微软雅黑" w:hAnsi="微软雅黑"/>
          <w:szCs w:val="21"/>
        </w:rPr>
      </w:pPr>
      <w:r w:rsidRPr="007D7FCC">
        <w:rPr>
          <w:rFonts w:ascii="微软雅黑" w:eastAsia="微软雅黑" w:hAnsi="微软雅黑" w:hint="eastAsia"/>
          <w:szCs w:val="21"/>
        </w:rPr>
        <w:t>集团总部地址：河北省保定市高开区朝阳大街1299号（</w:t>
      </w:r>
      <w:proofErr w:type="gramStart"/>
      <w:r w:rsidRPr="007D7FCC">
        <w:rPr>
          <w:rFonts w:ascii="微软雅黑" w:eastAsia="微软雅黑" w:hAnsi="微软雅黑" w:hint="eastAsia"/>
          <w:szCs w:val="21"/>
        </w:rPr>
        <w:t>电谷酒店</w:t>
      </w:r>
      <w:proofErr w:type="gramEnd"/>
      <w:r w:rsidRPr="007D7FCC">
        <w:rPr>
          <w:rFonts w:ascii="微软雅黑" w:eastAsia="微软雅黑" w:hAnsi="微软雅黑" w:hint="eastAsia"/>
          <w:szCs w:val="21"/>
        </w:rPr>
        <w:t>对面）。</w:t>
      </w:r>
    </w:p>
    <w:p w14:paraId="4531CE7C" w14:textId="77777777" w:rsidR="006967AF" w:rsidRPr="00E35686" w:rsidRDefault="006967AF" w:rsidP="00E35686">
      <w:pPr>
        <w:widowControl/>
        <w:spacing w:line="360" w:lineRule="auto"/>
        <w:ind w:firstLineChars="246" w:firstLine="517"/>
        <w:jc w:val="left"/>
        <w:rPr>
          <w:rFonts w:ascii="宋体" w:hAnsi="宋体"/>
          <w:szCs w:val="21"/>
        </w:rPr>
      </w:pPr>
    </w:p>
    <w:sectPr w:rsidR="006967AF" w:rsidRPr="00E35686" w:rsidSect="00692694">
      <w:headerReference w:type="default" r:id="rId8"/>
      <w:pgSz w:w="11906" w:h="16838"/>
      <w:pgMar w:top="851" w:right="851" w:bottom="851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AAFCD" w14:textId="77777777" w:rsidR="00346040" w:rsidRDefault="00346040" w:rsidP="006967AF">
      <w:r>
        <w:separator/>
      </w:r>
    </w:p>
  </w:endnote>
  <w:endnote w:type="continuationSeparator" w:id="0">
    <w:p w14:paraId="1845A137" w14:textId="77777777" w:rsidR="00346040" w:rsidRDefault="00346040" w:rsidP="0069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39ABC" w14:textId="77777777" w:rsidR="00346040" w:rsidRDefault="00346040" w:rsidP="006967AF">
      <w:r>
        <w:separator/>
      </w:r>
    </w:p>
  </w:footnote>
  <w:footnote w:type="continuationSeparator" w:id="0">
    <w:p w14:paraId="340C1F05" w14:textId="77777777" w:rsidR="00346040" w:rsidRDefault="00346040" w:rsidP="0069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9B3B" w14:textId="77777777" w:rsidR="00924EDF" w:rsidRDefault="00600DC9">
    <w:pPr>
      <w:pStyle w:val="a7"/>
      <w:pBdr>
        <w:bottom w:val="single" w:sz="6" w:space="0" w:color="auto"/>
      </w:pBdr>
      <w:jc w:val="left"/>
      <w:rPr>
        <w:sz w:val="28"/>
        <w:szCs w:val="28"/>
      </w:rPr>
    </w:pPr>
    <w:r>
      <w:rPr>
        <w:b/>
        <w:sz w:val="28"/>
        <w:szCs w:val="28"/>
      </w:rPr>
      <w:pict w14:anchorId="704131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5.8pt;height:47.8pt">
          <v:imagedata r:id="rId1" o:title="Logo_标准标识_白金1"/>
        </v:shape>
      </w:pict>
    </w:r>
    <w:r w:rsidR="00924EDF">
      <w:rPr>
        <w:rFonts w:hint="eastAsia"/>
        <w:b/>
        <w:sz w:val="28"/>
        <w:szCs w:val="28"/>
      </w:rPr>
      <w:t>【校园招募】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652C8"/>
    <w:multiLevelType w:val="multilevel"/>
    <w:tmpl w:val="04C652C8"/>
    <w:lvl w:ilvl="0">
      <w:start w:val="1"/>
      <w:numFmt w:val="decimal"/>
      <w:lvlText w:val="%1、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0ED0802"/>
    <w:multiLevelType w:val="hybridMultilevel"/>
    <w:tmpl w:val="C130DA9C"/>
    <w:lvl w:ilvl="0" w:tplc="338AC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A40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2CD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6047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508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64D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360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262E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4CB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DB4C83"/>
    <w:multiLevelType w:val="hybridMultilevel"/>
    <w:tmpl w:val="4DCCDCC0"/>
    <w:lvl w:ilvl="0" w:tplc="3932C36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A976173"/>
    <w:multiLevelType w:val="multilevel"/>
    <w:tmpl w:val="3A97617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0692DF0"/>
    <w:multiLevelType w:val="hybridMultilevel"/>
    <w:tmpl w:val="7D98B346"/>
    <w:lvl w:ilvl="0" w:tplc="FE6C416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41FC808"/>
    <w:multiLevelType w:val="singleLevel"/>
    <w:tmpl w:val="541FC808"/>
    <w:lvl w:ilvl="0">
      <w:start w:val="1"/>
      <w:numFmt w:val="decimal"/>
      <w:suff w:val="nothing"/>
      <w:lvlText w:val="%1、"/>
      <w:lvlJc w:val="left"/>
    </w:lvl>
  </w:abstractNum>
  <w:abstractNum w:abstractNumId="6" w15:restartNumberingAfterBreak="0">
    <w:nsid w:val="541FCCEA"/>
    <w:multiLevelType w:val="singleLevel"/>
    <w:tmpl w:val="541FCCEA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541FCD14"/>
    <w:multiLevelType w:val="singleLevel"/>
    <w:tmpl w:val="541FCD14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667D0D8F"/>
    <w:multiLevelType w:val="hybridMultilevel"/>
    <w:tmpl w:val="BA48CBE8"/>
    <w:lvl w:ilvl="0" w:tplc="5C62A7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716077F"/>
    <w:multiLevelType w:val="hybridMultilevel"/>
    <w:tmpl w:val="B95EC128"/>
    <w:lvl w:ilvl="0" w:tplc="A028B56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C025244"/>
    <w:multiLevelType w:val="hybridMultilevel"/>
    <w:tmpl w:val="84E48C20"/>
    <w:lvl w:ilvl="0" w:tplc="17F09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3ED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FCBA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E8C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F099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862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CA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C2A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FA83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22986412">
    <w:abstractNumId w:val="3"/>
  </w:num>
  <w:num w:numId="2" w16cid:durableId="229000318">
    <w:abstractNumId w:val="5"/>
  </w:num>
  <w:num w:numId="3" w16cid:durableId="564990317">
    <w:abstractNumId w:val="6"/>
  </w:num>
  <w:num w:numId="4" w16cid:durableId="726420562">
    <w:abstractNumId w:val="7"/>
  </w:num>
  <w:num w:numId="5" w16cid:durableId="95180050">
    <w:abstractNumId w:val="0"/>
  </w:num>
  <w:num w:numId="6" w16cid:durableId="271712367">
    <w:abstractNumId w:val="2"/>
  </w:num>
  <w:num w:numId="7" w16cid:durableId="1240481445">
    <w:abstractNumId w:val="4"/>
  </w:num>
  <w:num w:numId="8" w16cid:durableId="1200825691">
    <w:abstractNumId w:val="9"/>
  </w:num>
  <w:num w:numId="9" w16cid:durableId="1880121428">
    <w:abstractNumId w:val="8"/>
  </w:num>
  <w:num w:numId="10" w16cid:durableId="1735618514">
    <w:abstractNumId w:val="1"/>
  </w:num>
  <w:num w:numId="11" w16cid:durableId="21295422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253"/>
    <w:rsid w:val="00004E3F"/>
    <w:rsid w:val="00007962"/>
    <w:rsid w:val="00014DBB"/>
    <w:rsid w:val="0003458F"/>
    <w:rsid w:val="000551B1"/>
    <w:rsid w:val="00074080"/>
    <w:rsid w:val="000807AF"/>
    <w:rsid w:val="000F4E22"/>
    <w:rsid w:val="00130192"/>
    <w:rsid w:val="0013518A"/>
    <w:rsid w:val="00173F0B"/>
    <w:rsid w:val="001938CB"/>
    <w:rsid w:val="001C487C"/>
    <w:rsid w:val="001D4711"/>
    <w:rsid w:val="001D60BC"/>
    <w:rsid w:val="00202812"/>
    <w:rsid w:val="002134E8"/>
    <w:rsid w:val="0026502A"/>
    <w:rsid w:val="00272C73"/>
    <w:rsid w:val="0027305C"/>
    <w:rsid w:val="002B3353"/>
    <w:rsid w:val="002C1D23"/>
    <w:rsid w:val="002C3F5E"/>
    <w:rsid w:val="002E11F4"/>
    <w:rsid w:val="00303673"/>
    <w:rsid w:val="003241DA"/>
    <w:rsid w:val="00343BA7"/>
    <w:rsid w:val="00346040"/>
    <w:rsid w:val="003854AE"/>
    <w:rsid w:val="003A082A"/>
    <w:rsid w:val="003D529C"/>
    <w:rsid w:val="004C0B33"/>
    <w:rsid w:val="005112D4"/>
    <w:rsid w:val="005555FA"/>
    <w:rsid w:val="005E511D"/>
    <w:rsid w:val="00600DC9"/>
    <w:rsid w:val="00635D6F"/>
    <w:rsid w:val="00657D92"/>
    <w:rsid w:val="00661919"/>
    <w:rsid w:val="00680CF5"/>
    <w:rsid w:val="00692016"/>
    <w:rsid w:val="00692694"/>
    <w:rsid w:val="00695064"/>
    <w:rsid w:val="006967AF"/>
    <w:rsid w:val="006B6187"/>
    <w:rsid w:val="006C4229"/>
    <w:rsid w:val="00715F2E"/>
    <w:rsid w:val="00733119"/>
    <w:rsid w:val="00780E45"/>
    <w:rsid w:val="007A0253"/>
    <w:rsid w:val="007B0D40"/>
    <w:rsid w:val="007D7FCC"/>
    <w:rsid w:val="00834B54"/>
    <w:rsid w:val="00835993"/>
    <w:rsid w:val="00850EA6"/>
    <w:rsid w:val="00893DDB"/>
    <w:rsid w:val="008D3985"/>
    <w:rsid w:val="008F4051"/>
    <w:rsid w:val="009101FB"/>
    <w:rsid w:val="0092105A"/>
    <w:rsid w:val="00924EDF"/>
    <w:rsid w:val="009A24F0"/>
    <w:rsid w:val="009C1EEC"/>
    <w:rsid w:val="00A16E10"/>
    <w:rsid w:val="00A4101A"/>
    <w:rsid w:val="00AC6E27"/>
    <w:rsid w:val="00B01DDB"/>
    <w:rsid w:val="00B63968"/>
    <w:rsid w:val="00B67E77"/>
    <w:rsid w:val="00B9178F"/>
    <w:rsid w:val="00BC5B70"/>
    <w:rsid w:val="00C06E0C"/>
    <w:rsid w:val="00C1305A"/>
    <w:rsid w:val="00C35677"/>
    <w:rsid w:val="00C44B61"/>
    <w:rsid w:val="00C57D49"/>
    <w:rsid w:val="00C64733"/>
    <w:rsid w:val="00C729EC"/>
    <w:rsid w:val="00CC0A4C"/>
    <w:rsid w:val="00CE09D1"/>
    <w:rsid w:val="00D12A81"/>
    <w:rsid w:val="00D23C06"/>
    <w:rsid w:val="00D47B7D"/>
    <w:rsid w:val="00D521ED"/>
    <w:rsid w:val="00D8745F"/>
    <w:rsid w:val="00E32919"/>
    <w:rsid w:val="00E35686"/>
    <w:rsid w:val="00E7163C"/>
    <w:rsid w:val="00E91D23"/>
    <w:rsid w:val="00EA29BA"/>
    <w:rsid w:val="00EB0242"/>
    <w:rsid w:val="00F112E3"/>
    <w:rsid w:val="00F448A1"/>
    <w:rsid w:val="00F539B7"/>
    <w:rsid w:val="00F629D2"/>
    <w:rsid w:val="00F710EA"/>
    <w:rsid w:val="00FB069B"/>
    <w:rsid w:val="00FF5FE2"/>
    <w:rsid w:val="167D569E"/>
    <w:rsid w:val="2198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2"/>
    </o:shapelayout>
  </w:shapeDefaults>
  <w:decimalSymbol w:val="."/>
  <w:listSeparator w:val=","/>
  <w14:docId w14:val="59AFF764"/>
  <w15:docId w15:val="{49F744DC-D80B-45F1-99EA-5ADF6293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967A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967A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967AF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967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9">
    <w:name w:val="Normal (Web)"/>
    <w:basedOn w:val="a"/>
    <w:uiPriority w:val="99"/>
    <w:unhideWhenUsed/>
    <w:rsid w:val="006967A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列出段落1"/>
    <w:basedOn w:val="a"/>
    <w:uiPriority w:val="34"/>
    <w:qFormat/>
    <w:rsid w:val="006967AF"/>
    <w:pPr>
      <w:ind w:firstLineChars="200" w:firstLine="420"/>
    </w:pPr>
    <w:rPr>
      <w:rFonts w:ascii="Calibri" w:hAnsi="Calibri"/>
      <w:szCs w:val="22"/>
    </w:rPr>
  </w:style>
  <w:style w:type="paragraph" w:customStyle="1" w:styleId="style22">
    <w:name w:val="style22"/>
    <w:basedOn w:val="a"/>
    <w:rsid w:val="006967AF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18"/>
      <w:szCs w:val="18"/>
    </w:rPr>
  </w:style>
  <w:style w:type="character" w:customStyle="1" w:styleId="a8">
    <w:name w:val="页眉 字符"/>
    <w:link w:val="a7"/>
    <w:uiPriority w:val="99"/>
    <w:semiHidden/>
    <w:rsid w:val="006967AF"/>
    <w:rPr>
      <w:sz w:val="18"/>
      <w:szCs w:val="18"/>
    </w:rPr>
  </w:style>
  <w:style w:type="character" w:customStyle="1" w:styleId="a6">
    <w:name w:val="页脚 字符"/>
    <w:link w:val="a5"/>
    <w:uiPriority w:val="99"/>
    <w:semiHidden/>
    <w:rsid w:val="006967AF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967AF"/>
    <w:rPr>
      <w:rFonts w:ascii="Times New Roman" w:eastAsia="宋体" w:hAnsi="Times New Roman" w:cs="Times New Roman"/>
      <w:sz w:val="18"/>
      <w:szCs w:val="18"/>
    </w:rPr>
  </w:style>
  <w:style w:type="character" w:styleId="aa">
    <w:name w:val="Hyperlink"/>
    <w:unhideWhenUsed/>
    <w:rsid w:val="00E35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1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09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0667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05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603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14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479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5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3</Pages>
  <Words>270</Words>
  <Characters>1543</Characters>
  <Application>Microsoft Office Word</Application>
  <DocSecurity>0</DocSecurity>
  <Lines>12</Lines>
  <Paragraphs>3</Paragraphs>
  <ScaleCrop>false</ScaleCrop>
  <Company>MS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轩宇汽车集团2015年度校园招聘正式启动</dc:title>
  <dc:creator>USER</dc:creator>
  <cp:lastModifiedBy>王小波</cp:lastModifiedBy>
  <cp:revision>35</cp:revision>
  <cp:lastPrinted>2019-10-07T03:10:00Z</cp:lastPrinted>
  <dcterms:created xsi:type="dcterms:W3CDTF">2014-09-28T01:23:00Z</dcterms:created>
  <dcterms:modified xsi:type="dcterms:W3CDTF">2023-04-17T03:26:00Z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2052-9.1.0.4866</vt:lpwstr>
  </property>
</Properties>
</file>